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05" w:rsidRDefault="00C0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 w:rsidR="007B643D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B05" w:rsidRPr="006F17DF" w:rsidRDefault="004569F0" w:rsidP="00B768D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6F17DF">
        <w:rPr>
          <w:rFonts w:ascii="Times New Roman" w:hAnsi="Times New Roman" w:cs="Times New Roman" w:hint="eastAsia"/>
          <w:sz w:val="28"/>
          <w:szCs w:val="28"/>
          <w:u w:val="single"/>
        </w:rPr>
        <w:t>《藜麦饼干》</w:t>
      </w:r>
      <w:r w:rsidR="007B643D" w:rsidRPr="006F17DF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7B643D" w:rsidRPr="006F17DF">
        <w:rPr>
          <w:rFonts w:ascii="Times New Roman" w:hAnsi="Times New Roman" w:cs="Times New Roman" w:hint="eastAsia"/>
          <w:sz w:val="28"/>
          <w:szCs w:val="28"/>
        </w:rPr>
        <w:t>意见反馈</w:t>
      </w:r>
      <w:r w:rsidR="00C0433A" w:rsidRPr="006F17DF">
        <w:rPr>
          <w:rFonts w:ascii="Times New Roman" w:hAnsi="Times New Roman" w:cs="Times New Roman"/>
          <w:sz w:val="28"/>
          <w:szCs w:val="28"/>
        </w:rPr>
        <w:t>表</w:t>
      </w:r>
    </w:p>
    <w:p w:rsidR="00832B05" w:rsidRDefault="001C3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地方</w:t>
      </w:r>
      <w:r w:rsidR="00C0433A">
        <w:rPr>
          <w:rFonts w:ascii="Times New Roman" w:hAnsi="Times New Roman" w:cs="Times New Roman"/>
          <w:sz w:val="28"/>
          <w:szCs w:val="28"/>
        </w:rPr>
        <w:t>标准名称：</w:t>
      </w:r>
      <w:r w:rsidR="006F17DF">
        <w:rPr>
          <w:rFonts w:ascii="Times New Roman" w:hAnsi="Times New Roman" w:cs="Times New Roman" w:hint="eastAsia"/>
          <w:sz w:val="28"/>
          <w:szCs w:val="28"/>
        </w:rPr>
        <w:t>《</w:t>
      </w:r>
      <w:r w:rsidR="006F17DF">
        <w:rPr>
          <w:rFonts w:ascii="Times New Roman" w:hAnsi="Times New Roman" w:cs="Times New Roman" w:hint="eastAsia"/>
          <w:sz w:val="28"/>
          <w:szCs w:val="28"/>
        </w:rPr>
        <w:t>藜麦饼干</w:t>
      </w:r>
      <w:r w:rsidR="006F17DF">
        <w:rPr>
          <w:rFonts w:ascii="Times New Roman" w:hAnsi="Times New Roman" w:cs="Times New Roman" w:hint="eastAsia"/>
          <w:sz w:val="28"/>
          <w:szCs w:val="28"/>
        </w:rPr>
        <w:t>》</w:t>
      </w:r>
    </w:p>
    <w:p w:rsidR="00832B05" w:rsidRDefault="00C0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负责起草单位：</w:t>
      </w:r>
      <w:r w:rsidR="001C374C">
        <w:rPr>
          <w:rFonts w:ascii="Times New Roman" w:hAnsi="Times New Roman" w:cs="Times New Roman" w:hint="eastAsia"/>
          <w:sz w:val="28"/>
          <w:szCs w:val="28"/>
        </w:rPr>
        <w:t>青海七色麦香食品</w:t>
      </w:r>
      <w:r w:rsidR="001C374C">
        <w:rPr>
          <w:rFonts w:ascii="Times New Roman" w:hAnsi="Times New Roman" w:cs="Times New Roman"/>
          <w:sz w:val="28"/>
          <w:szCs w:val="28"/>
        </w:rPr>
        <w:t>有限公司</w:t>
      </w:r>
      <w:r w:rsidR="00A75BA0">
        <w:rPr>
          <w:rFonts w:ascii="Times New Roman" w:hAnsi="Times New Roman" w:cs="Times New Roman" w:hint="eastAsia"/>
          <w:sz w:val="28"/>
          <w:szCs w:val="28"/>
        </w:rPr>
        <w:t>、</w:t>
      </w:r>
      <w:r w:rsidR="00A75BA0">
        <w:rPr>
          <w:rFonts w:ascii="Times New Roman" w:hAnsi="Times New Roman" w:cs="Times New Roman"/>
          <w:sz w:val="28"/>
          <w:szCs w:val="28"/>
        </w:rPr>
        <w:t>海西州盐化工产品质量检验检测中心等单位</w:t>
      </w:r>
      <w:r w:rsidR="006F17DF">
        <w:rPr>
          <w:rFonts w:ascii="Times New Roman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832B05" w:rsidRDefault="00C0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承办人：</w:t>
      </w:r>
      <w:r w:rsidR="001C374C">
        <w:rPr>
          <w:rFonts w:ascii="Times New Roman" w:hAnsi="Times New Roman" w:cs="Times New Roman" w:hint="eastAsia"/>
          <w:sz w:val="28"/>
          <w:szCs w:val="28"/>
        </w:rPr>
        <w:t>程金莲</w:t>
      </w:r>
    </w:p>
    <w:p w:rsidR="00832B05" w:rsidRDefault="00C0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电话：</w:t>
      </w:r>
      <w:r w:rsidR="001C374C">
        <w:rPr>
          <w:rFonts w:ascii="Times New Roman" w:hAnsi="Times New Roman" w:cs="Times New Roman"/>
          <w:sz w:val="28"/>
          <w:szCs w:val="28"/>
        </w:rPr>
        <w:t>18297295114</w:t>
      </w:r>
    </w:p>
    <w:p w:rsidR="00832B05" w:rsidRDefault="00C0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征求意见时间：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37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1C37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75BA0">
        <w:rPr>
          <w:rFonts w:ascii="Times New Roman" w:hAnsi="Times New Roman" w:cs="Times New Roman"/>
          <w:sz w:val="28"/>
          <w:szCs w:val="28"/>
        </w:rPr>
        <w:t>2</w:t>
      </w:r>
      <w:r w:rsidR="001C374C">
        <w:rPr>
          <w:rFonts w:ascii="Times New Roman" w:hAnsi="Times New Roman" w:cs="Times New Roman"/>
          <w:sz w:val="28"/>
          <w:szCs w:val="28"/>
        </w:rPr>
        <w:t>7</w:t>
      </w:r>
      <w:r w:rsidR="00A75BA0">
        <w:rPr>
          <w:rFonts w:ascii="Times New Roman" w:hAnsi="Times New Roman" w:cs="Times New Roman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--202</w:t>
      </w:r>
      <w:r w:rsidR="001C37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A75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75BA0">
        <w:rPr>
          <w:rFonts w:ascii="Times New Roman" w:hAnsi="Times New Roman" w:cs="Times New Roman"/>
          <w:sz w:val="28"/>
          <w:szCs w:val="28"/>
        </w:rPr>
        <w:t>8</w:t>
      </w:r>
      <w:r w:rsidR="00A75BA0">
        <w:rPr>
          <w:rFonts w:ascii="Times New Roman" w:hAnsi="Times New Roman" w:cs="Times New Roman"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410"/>
        <w:gridCol w:w="1761"/>
        <w:gridCol w:w="1842"/>
        <w:gridCol w:w="1422"/>
        <w:gridCol w:w="1216"/>
      </w:tblGrid>
      <w:tr w:rsidR="00832B05" w:rsidRPr="00A40405" w:rsidTr="00F267E4">
        <w:trPr>
          <w:trHeight w:val="974"/>
        </w:trPr>
        <w:tc>
          <w:tcPr>
            <w:tcW w:w="871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761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意见内容</w:t>
            </w:r>
          </w:p>
        </w:tc>
        <w:tc>
          <w:tcPr>
            <w:tcW w:w="1842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修改为</w:t>
            </w:r>
          </w:p>
        </w:tc>
        <w:tc>
          <w:tcPr>
            <w:tcW w:w="1422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提出单位</w:t>
            </w:r>
          </w:p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/</w:t>
            </w: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16" w:type="dxa"/>
            <w:vAlign w:val="center"/>
          </w:tcPr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处理</w:t>
            </w:r>
          </w:p>
          <w:p w:rsidR="00832B05" w:rsidRPr="00A40405" w:rsidRDefault="00C0433A" w:rsidP="00F267E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40405">
              <w:rPr>
                <w:rFonts w:ascii="Times New Roman" w:eastAsia="仿宋_GB2312" w:hAnsi="Times New Roman" w:cs="Times New Roman"/>
                <w:sz w:val="24"/>
                <w:szCs w:val="24"/>
              </w:rPr>
              <w:t>结果</w:t>
            </w: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6C3B45">
            <w:pPr>
              <w:pStyle w:val="af6"/>
              <w:ind w:firstLine="560"/>
              <w:rPr>
                <w:rFonts w:ascii="Times New Roman" w:eastAsia="仿宋_GB2312"/>
                <w:noProof w:val="0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7A45F4">
            <w:pPr>
              <w:pStyle w:val="af6"/>
              <w:ind w:firstLine="560"/>
              <w:rPr>
                <w:rFonts w:ascii="Times New Roman" w:eastAsia="仿宋_GB2312"/>
                <w:noProof w:val="0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6C3B4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6C3B4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7A45F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67E4" w:rsidRPr="00A40405" w:rsidTr="00F267E4">
        <w:tc>
          <w:tcPr>
            <w:tcW w:w="871" w:type="dxa"/>
            <w:vAlign w:val="center"/>
          </w:tcPr>
          <w:p w:rsidR="00F267E4" w:rsidRPr="001C374C" w:rsidRDefault="00F267E4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67E4" w:rsidRPr="001C374C" w:rsidRDefault="00F267E4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267E4" w:rsidRPr="001C374C" w:rsidRDefault="00F267E4" w:rsidP="00A4040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67E4" w:rsidRPr="001C374C" w:rsidRDefault="00F267E4" w:rsidP="00A4040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F267E4" w:rsidRPr="001C374C" w:rsidRDefault="00F267E4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F267E4" w:rsidRPr="001C374C" w:rsidRDefault="00F267E4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67E4" w:rsidRPr="00A40405" w:rsidTr="00F267E4">
        <w:tc>
          <w:tcPr>
            <w:tcW w:w="871" w:type="dxa"/>
            <w:vAlign w:val="center"/>
          </w:tcPr>
          <w:p w:rsidR="00F267E4" w:rsidRPr="001C374C" w:rsidRDefault="00F267E4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67E4" w:rsidRPr="001C374C" w:rsidRDefault="00F267E4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267E4" w:rsidRPr="001C374C" w:rsidRDefault="00F267E4" w:rsidP="00F267E4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67E4" w:rsidRPr="001C374C" w:rsidRDefault="00F267E4" w:rsidP="00F267E4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F267E4" w:rsidRPr="001C374C" w:rsidRDefault="00F267E4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F267E4" w:rsidRPr="001C374C" w:rsidRDefault="00F267E4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left="142" w:firstLine="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left="142" w:firstLine="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7A45F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firstLineChars="250" w:firstLine="70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firstLineChars="250" w:firstLine="70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7A45F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0F0C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firstLineChars="250" w:firstLine="70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firstLineChars="250" w:firstLine="70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pStyle w:val="af7"/>
              <w:tabs>
                <w:tab w:val="clear" w:pos="1417"/>
              </w:tabs>
              <w:ind w:firstLineChars="250" w:firstLine="70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6C3B4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6C3B45">
            <w:pPr>
              <w:pStyle w:val="af5"/>
              <w:ind w:firstLine="560"/>
              <w:rPr>
                <w:rFonts w:asci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0405" w:rsidRPr="00A40405" w:rsidTr="00F267E4">
        <w:tc>
          <w:tcPr>
            <w:tcW w:w="87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A40405" w:rsidRPr="001C374C" w:rsidRDefault="00A40405" w:rsidP="00F267E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32B05" w:rsidRDefault="00832B05">
      <w:pPr>
        <w:rPr>
          <w:rFonts w:ascii="Times New Roman" w:hAnsi="Times New Roman" w:cs="Times New Roman"/>
        </w:rPr>
      </w:pPr>
    </w:p>
    <w:sectPr w:rsidR="00832B05" w:rsidSect="0082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7C" w:rsidRDefault="0035547C" w:rsidP="00EA66A2">
      <w:r>
        <w:separator/>
      </w:r>
    </w:p>
  </w:endnote>
  <w:endnote w:type="continuationSeparator" w:id="0">
    <w:p w:rsidR="0035547C" w:rsidRDefault="0035547C" w:rsidP="00E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7C" w:rsidRDefault="0035547C" w:rsidP="00EA66A2">
      <w:r>
        <w:separator/>
      </w:r>
    </w:p>
  </w:footnote>
  <w:footnote w:type="continuationSeparator" w:id="0">
    <w:p w:rsidR="0035547C" w:rsidRDefault="0035547C" w:rsidP="00E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46260FA"/>
    <w:multiLevelType w:val="multilevel"/>
    <w:tmpl w:val="31B2E04E"/>
    <w:lvl w:ilvl="0">
      <w:start w:val="1"/>
      <w:numFmt w:val="decimal"/>
      <w:lvlRestart w:val="0"/>
      <w:pStyle w:val="a5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6CEA2025"/>
    <w:multiLevelType w:val="multilevel"/>
    <w:tmpl w:val="81169576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4E8"/>
    <w:rsid w:val="00075D7F"/>
    <w:rsid w:val="000F5A38"/>
    <w:rsid w:val="00105B09"/>
    <w:rsid w:val="001567E1"/>
    <w:rsid w:val="001C374C"/>
    <w:rsid w:val="001F602F"/>
    <w:rsid w:val="0026117C"/>
    <w:rsid w:val="00346D07"/>
    <w:rsid w:val="0034734C"/>
    <w:rsid w:val="00347D7C"/>
    <w:rsid w:val="0035547C"/>
    <w:rsid w:val="003A66BD"/>
    <w:rsid w:val="003B05B0"/>
    <w:rsid w:val="004569F0"/>
    <w:rsid w:val="0049559A"/>
    <w:rsid w:val="0052418F"/>
    <w:rsid w:val="005404E8"/>
    <w:rsid w:val="00587EAA"/>
    <w:rsid w:val="005E62D8"/>
    <w:rsid w:val="005F3A05"/>
    <w:rsid w:val="00680FC4"/>
    <w:rsid w:val="006A5AFA"/>
    <w:rsid w:val="006B2845"/>
    <w:rsid w:val="006C3B45"/>
    <w:rsid w:val="006F17DF"/>
    <w:rsid w:val="00787CEE"/>
    <w:rsid w:val="007B643D"/>
    <w:rsid w:val="007C1C25"/>
    <w:rsid w:val="007C77F8"/>
    <w:rsid w:val="008121FC"/>
    <w:rsid w:val="00825264"/>
    <w:rsid w:val="00832B05"/>
    <w:rsid w:val="00835813"/>
    <w:rsid w:val="009343AE"/>
    <w:rsid w:val="009446C7"/>
    <w:rsid w:val="009B024D"/>
    <w:rsid w:val="009C787A"/>
    <w:rsid w:val="00A40405"/>
    <w:rsid w:val="00A672EE"/>
    <w:rsid w:val="00A75BA0"/>
    <w:rsid w:val="00AE6ABD"/>
    <w:rsid w:val="00B768D7"/>
    <w:rsid w:val="00B80DD2"/>
    <w:rsid w:val="00C0433A"/>
    <w:rsid w:val="00C04BBC"/>
    <w:rsid w:val="00C85AE6"/>
    <w:rsid w:val="00D7224B"/>
    <w:rsid w:val="00D8473F"/>
    <w:rsid w:val="00DA5D0D"/>
    <w:rsid w:val="00E269E1"/>
    <w:rsid w:val="00E63538"/>
    <w:rsid w:val="00E91B26"/>
    <w:rsid w:val="00EA66A2"/>
    <w:rsid w:val="00EB58E4"/>
    <w:rsid w:val="00F267E4"/>
    <w:rsid w:val="00F31A4D"/>
    <w:rsid w:val="00F40A10"/>
    <w:rsid w:val="00FB5361"/>
    <w:rsid w:val="00FD0307"/>
    <w:rsid w:val="22B70C49"/>
    <w:rsid w:val="5282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999A3"/>
  <w15:docId w15:val="{B69CE10B-589B-4626-9CFD-086E6BC3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rsid w:val="0082526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footer"/>
    <w:basedOn w:val="ad"/>
    <w:link w:val="af2"/>
    <w:uiPriority w:val="99"/>
    <w:unhideWhenUsed/>
    <w:qFormat/>
    <w:rsid w:val="0082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3">
    <w:name w:val="header"/>
    <w:basedOn w:val="ad"/>
    <w:link w:val="af4"/>
    <w:uiPriority w:val="99"/>
    <w:unhideWhenUsed/>
    <w:qFormat/>
    <w:rsid w:val="0082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4">
    <w:name w:val="页眉 字符"/>
    <w:basedOn w:val="ae"/>
    <w:link w:val="af3"/>
    <w:uiPriority w:val="99"/>
    <w:qFormat/>
    <w:rsid w:val="00825264"/>
    <w:rPr>
      <w:sz w:val="18"/>
      <w:szCs w:val="18"/>
    </w:rPr>
  </w:style>
  <w:style w:type="character" w:customStyle="1" w:styleId="af2">
    <w:name w:val="页脚 字符"/>
    <w:basedOn w:val="ae"/>
    <w:link w:val="af1"/>
    <w:uiPriority w:val="99"/>
    <w:qFormat/>
    <w:rsid w:val="00825264"/>
    <w:rPr>
      <w:sz w:val="18"/>
      <w:szCs w:val="18"/>
    </w:rPr>
  </w:style>
  <w:style w:type="paragraph" w:customStyle="1" w:styleId="af5">
    <w:name w:val="段"/>
    <w:link w:val="Char"/>
    <w:qFormat/>
    <w:rsid w:val="0082526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5"/>
    <w:qFormat/>
    <w:rsid w:val="00825264"/>
    <w:rPr>
      <w:rFonts w:ascii="宋体" w:eastAsia="宋体" w:hAnsi="Times New Roman" w:cs="Times New Roman"/>
      <w:kern w:val="0"/>
      <w:szCs w:val="20"/>
    </w:rPr>
  </w:style>
  <w:style w:type="paragraph" w:customStyle="1" w:styleId="af6">
    <w:name w:val="标准文件_段"/>
    <w:link w:val="Char0"/>
    <w:qFormat/>
    <w:rsid w:val="00F267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标准文件_段 Char"/>
    <w:link w:val="af6"/>
    <w:qFormat/>
    <w:rsid w:val="00F267E4"/>
    <w:rPr>
      <w:rFonts w:ascii="宋体" w:eastAsia="宋体" w:hAnsi="Times New Roman" w:cs="Times New Roman"/>
      <w:noProof/>
      <w:sz w:val="21"/>
    </w:rPr>
  </w:style>
  <w:style w:type="paragraph" w:customStyle="1" w:styleId="a9">
    <w:name w:val="标准文件_二级条标题"/>
    <w:next w:val="af6"/>
    <w:qFormat/>
    <w:rsid w:val="00F267E4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a">
    <w:name w:val="标准文件_三级条标题"/>
    <w:basedOn w:val="a9"/>
    <w:next w:val="af6"/>
    <w:qFormat/>
    <w:rsid w:val="00F267E4"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6"/>
    <w:rsid w:val="00F267E4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c">
    <w:name w:val="标准文件_五级条标题"/>
    <w:next w:val="af6"/>
    <w:rsid w:val="00F267E4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7">
    <w:name w:val="标准文件_章标题"/>
    <w:next w:val="af6"/>
    <w:rsid w:val="00F267E4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8">
    <w:name w:val="标准文件_一级条标题"/>
    <w:basedOn w:val="a7"/>
    <w:next w:val="af6"/>
    <w:rsid w:val="00F267E4"/>
    <w:pPr>
      <w:numPr>
        <w:ilvl w:val="2"/>
      </w:numPr>
      <w:spacing w:beforeLines="50" w:afterLines="50"/>
      <w:ind w:left="0"/>
      <w:outlineLvl w:val="1"/>
    </w:pPr>
  </w:style>
  <w:style w:type="paragraph" w:customStyle="1" w:styleId="a6">
    <w:name w:val="前言标题"/>
    <w:next w:val="ad"/>
    <w:qFormat/>
    <w:rsid w:val="00F267E4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7">
    <w:name w:val="标准文件_一级无标题"/>
    <w:basedOn w:val="a8"/>
    <w:qFormat/>
    <w:rsid w:val="00F267E4"/>
    <w:pPr>
      <w:numPr>
        <w:ilvl w:val="0"/>
        <w:numId w:val="0"/>
      </w:numPr>
      <w:tabs>
        <w:tab w:val="num" w:pos="1417"/>
      </w:tabs>
      <w:spacing w:beforeLines="0" w:afterLines="0"/>
      <w:ind w:hanging="567"/>
      <w:outlineLvl w:val="9"/>
    </w:pPr>
    <w:rPr>
      <w:rFonts w:ascii="宋体" w:eastAsia="宋体"/>
    </w:rPr>
  </w:style>
  <w:style w:type="paragraph" w:customStyle="1" w:styleId="a5">
    <w:name w:val="标准文件_正文表标题"/>
    <w:next w:val="af6"/>
    <w:rsid w:val="00F267E4"/>
    <w:pPr>
      <w:numPr>
        <w:numId w:val="2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0">
    <w:name w:val="一级条标题"/>
    <w:next w:val="af5"/>
    <w:qFormat/>
    <w:rsid w:val="00A40405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5"/>
    <w:qFormat/>
    <w:rsid w:val="00A40405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5"/>
    <w:rsid w:val="00A40405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5"/>
    <w:qFormat/>
    <w:rsid w:val="00A4040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5"/>
    <w:rsid w:val="00A40405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5"/>
    <w:qFormat/>
    <w:rsid w:val="00A40405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zzg</dc:creator>
  <cp:lastModifiedBy>Windows User</cp:lastModifiedBy>
  <cp:revision>37</cp:revision>
  <dcterms:created xsi:type="dcterms:W3CDTF">2020-06-05T02:05:00Z</dcterms:created>
  <dcterms:modified xsi:type="dcterms:W3CDTF">2023-02-27T03:20:00Z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